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opFromText="170" w:bottomFromText="170" w:vertAnchor="text" w:horzAnchor="margin" w:tblpY="431"/>
        <w:tblW w:w="15723" w:type="dxa"/>
        <w:tblCellSpacing w:w="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8"/>
        <w:gridCol w:w="1963"/>
        <w:gridCol w:w="1650"/>
        <w:gridCol w:w="1567"/>
        <w:gridCol w:w="1656"/>
        <w:gridCol w:w="1575"/>
        <w:gridCol w:w="1654"/>
        <w:gridCol w:w="1653"/>
        <w:gridCol w:w="1577"/>
      </w:tblGrid>
      <w:tr w:rsidR="00C118A8" w:rsidRPr="00D0022F" w:rsidTr="00D0022F">
        <w:trPr>
          <w:trHeight w:val="511"/>
          <w:tblCellSpacing w:w="11" w:type="dxa"/>
        </w:trPr>
        <w:tc>
          <w:tcPr>
            <w:tcW w:w="4358" w:type="dxa"/>
            <w:gridSpan w:val="2"/>
            <w:shd w:val="clear" w:color="auto" w:fill="auto"/>
            <w:vAlign w:val="center"/>
            <w:hideMark/>
          </w:tcPr>
          <w:p w:rsidR="00C118A8" w:rsidRPr="00D0022F" w:rsidRDefault="00C118A8" w:rsidP="00712122">
            <w:pPr>
              <w:widowControl/>
              <w:autoSpaceDE/>
              <w:autoSpaceDN/>
              <w:rPr>
                <w:rFonts w:ascii="Frutiger LT Pro 45 Light" w:eastAsia="Times New Roman" w:hAnsi="Frutiger LT Pro 45 Light" w:cs="Times New Roman"/>
                <w:color w:val="000000"/>
                <w:sz w:val="20"/>
                <w:szCs w:val="20"/>
                <w:lang w:val="fr-CH" w:eastAsia="de-CH"/>
              </w:rPr>
            </w:pPr>
            <w:bookmarkStart w:id="0" w:name="RANGE!A1:I17"/>
            <w:r w:rsidRPr="00D0022F">
              <w:rPr>
                <w:rFonts w:ascii="Frutiger LT Pro 45 Light" w:eastAsia="Times New Roman" w:hAnsi="Frutiger LT Pro 45 Light" w:cs="Times New Roman"/>
                <w:color w:val="000000"/>
                <w:sz w:val="20"/>
                <w:szCs w:val="20"/>
                <w:lang w:val="fr-CH" w:eastAsia="de-CH"/>
              </w:rPr>
              <w:t> </w:t>
            </w:r>
            <w:bookmarkEnd w:id="0"/>
          </w:p>
        </w:tc>
        <w:tc>
          <w:tcPr>
            <w:tcW w:w="1628" w:type="dxa"/>
            <w:shd w:val="clear" w:color="000000" w:fill="89A261"/>
            <w:vAlign w:val="center"/>
            <w:hideMark/>
          </w:tcPr>
          <w:p w:rsidR="00C118A8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Times New Roman"/>
                <w:b/>
                <w:bCs/>
                <w:sz w:val="19"/>
                <w:szCs w:val="19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Times New Roman"/>
                <w:b/>
                <w:bCs/>
                <w:color w:val="FFFFFF"/>
                <w:sz w:val="19"/>
                <w:szCs w:val="19"/>
                <w:lang w:val="fr-CH" w:eastAsia="de-CH"/>
              </w:rPr>
              <w:t>Lundi</w:t>
            </w:r>
          </w:p>
        </w:tc>
        <w:tc>
          <w:tcPr>
            <w:tcW w:w="1545" w:type="dxa"/>
            <w:shd w:val="clear" w:color="000000" w:fill="89A261"/>
            <w:vAlign w:val="center"/>
            <w:hideMark/>
          </w:tcPr>
          <w:p w:rsidR="00C118A8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Times New Roman"/>
                <w:b/>
                <w:bCs/>
                <w:sz w:val="19"/>
                <w:szCs w:val="19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Times New Roman"/>
                <w:b/>
                <w:bCs/>
                <w:color w:val="FFFFFF"/>
                <w:sz w:val="19"/>
                <w:szCs w:val="19"/>
                <w:lang w:val="fr-CH" w:eastAsia="de-CH"/>
              </w:rPr>
              <w:t>Mardi</w:t>
            </w:r>
          </w:p>
        </w:tc>
        <w:tc>
          <w:tcPr>
            <w:tcW w:w="1634" w:type="dxa"/>
            <w:shd w:val="clear" w:color="000000" w:fill="89A261"/>
            <w:vAlign w:val="center"/>
            <w:hideMark/>
          </w:tcPr>
          <w:p w:rsidR="00C118A8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Times New Roman"/>
                <w:b/>
                <w:bCs/>
                <w:sz w:val="19"/>
                <w:szCs w:val="19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Times New Roman"/>
                <w:b/>
                <w:bCs/>
                <w:color w:val="FFFFFF"/>
                <w:sz w:val="19"/>
                <w:szCs w:val="19"/>
                <w:lang w:val="fr-CH" w:eastAsia="de-CH"/>
              </w:rPr>
              <w:t>Mercredi</w:t>
            </w:r>
          </w:p>
        </w:tc>
        <w:tc>
          <w:tcPr>
            <w:tcW w:w="1553" w:type="dxa"/>
            <w:shd w:val="clear" w:color="000000" w:fill="89A261"/>
            <w:vAlign w:val="center"/>
            <w:hideMark/>
          </w:tcPr>
          <w:p w:rsidR="00C118A8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Times New Roman"/>
                <w:b/>
                <w:bCs/>
                <w:sz w:val="19"/>
                <w:szCs w:val="19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Times New Roman"/>
                <w:b/>
                <w:bCs/>
                <w:color w:val="FFFFFF"/>
                <w:sz w:val="19"/>
                <w:szCs w:val="19"/>
                <w:lang w:val="fr-CH" w:eastAsia="de-CH"/>
              </w:rPr>
              <w:t>Jeudi</w:t>
            </w:r>
          </w:p>
        </w:tc>
        <w:tc>
          <w:tcPr>
            <w:tcW w:w="1632" w:type="dxa"/>
            <w:shd w:val="clear" w:color="000000" w:fill="89A261"/>
            <w:vAlign w:val="center"/>
            <w:hideMark/>
          </w:tcPr>
          <w:p w:rsidR="00C118A8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Times New Roman"/>
                <w:b/>
                <w:bCs/>
                <w:sz w:val="19"/>
                <w:szCs w:val="19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Times New Roman"/>
                <w:b/>
                <w:bCs/>
                <w:color w:val="FFFFFF"/>
                <w:sz w:val="19"/>
                <w:szCs w:val="19"/>
                <w:lang w:val="fr-CH" w:eastAsia="de-CH"/>
              </w:rPr>
              <w:t>Vendredi</w:t>
            </w:r>
          </w:p>
        </w:tc>
        <w:tc>
          <w:tcPr>
            <w:tcW w:w="1631" w:type="dxa"/>
            <w:shd w:val="clear" w:color="000000" w:fill="89A261"/>
            <w:vAlign w:val="center"/>
            <w:hideMark/>
          </w:tcPr>
          <w:p w:rsidR="00C118A8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Times New Roman"/>
                <w:b/>
                <w:bCs/>
                <w:sz w:val="19"/>
                <w:szCs w:val="19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Times New Roman"/>
                <w:b/>
                <w:bCs/>
                <w:color w:val="FFFFFF"/>
                <w:sz w:val="19"/>
                <w:szCs w:val="19"/>
                <w:lang w:val="fr-CH" w:eastAsia="de-CH"/>
              </w:rPr>
              <w:t>Samedi</w:t>
            </w:r>
          </w:p>
        </w:tc>
        <w:tc>
          <w:tcPr>
            <w:tcW w:w="1544" w:type="dxa"/>
            <w:shd w:val="clear" w:color="000000" w:fill="89A261"/>
            <w:vAlign w:val="center"/>
            <w:hideMark/>
          </w:tcPr>
          <w:p w:rsidR="00C118A8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Times New Roman"/>
                <w:b/>
                <w:bCs/>
                <w:sz w:val="19"/>
                <w:szCs w:val="19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Times New Roman"/>
                <w:b/>
                <w:bCs/>
                <w:color w:val="FFFFFF"/>
                <w:sz w:val="19"/>
                <w:szCs w:val="19"/>
                <w:lang w:val="fr-CH" w:eastAsia="de-CH"/>
              </w:rPr>
              <w:t>Dimanche</w:t>
            </w:r>
          </w:p>
        </w:tc>
      </w:tr>
      <w:tr w:rsidR="00712122" w:rsidRPr="00D0022F" w:rsidTr="00D0022F">
        <w:trPr>
          <w:trHeight w:val="511"/>
          <w:tblCellSpacing w:w="11" w:type="dxa"/>
        </w:trPr>
        <w:tc>
          <w:tcPr>
            <w:tcW w:w="2395" w:type="dxa"/>
            <w:shd w:val="clear" w:color="000000" w:fill="7D9098"/>
            <w:vAlign w:val="center"/>
            <w:hideMark/>
          </w:tcPr>
          <w:p w:rsidR="00712122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Enfant</w:t>
            </w:r>
            <w:r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s</w:t>
            </w:r>
          </w:p>
        </w:tc>
        <w:tc>
          <w:tcPr>
            <w:tcW w:w="1941" w:type="dxa"/>
            <w:vMerge w:val="restart"/>
            <w:shd w:val="clear" w:color="000000" w:fill="B08AA3"/>
            <w:vAlign w:val="center"/>
            <w:hideMark/>
          </w:tcPr>
          <w:p w:rsidR="00C118A8" w:rsidRPr="00D0022F" w:rsidRDefault="00D0022F" w:rsidP="00712122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sz w:val="20"/>
                <w:szCs w:val="20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Activation quotidienne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C118A8" w:rsidRPr="00D0022F" w:rsidRDefault="00C118A8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C118A8" w:rsidRPr="00D0022F" w:rsidRDefault="00C118A8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C118A8" w:rsidRPr="00D0022F" w:rsidRDefault="00C118A8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C118A8" w:rsidRPr="00D0022F" w:rsidRDefault="00C118A8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C118A8" w:rsidRPr="00D0022F" w:rsidRDefault="00C118A8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C118A8" w:rsidRPr="00D0022F" w:rsidRDefault="00C118A8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C118A8" w:rsidRPr="00D0022F" w:rsidRDefault="00C118A8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  <w:tr w:rsidR="00712122" w:rsidRPr="00D0022F" w:rsidTr="00D0022F">
        <w:trPr>
          <w:trHeight w:val="511"/>
          <w:tblCellSpacing w:w="11" w:type="dxa"/>
        </w:trPr>
        <w:tc>
          <w:tcPr>
            <w:tcW w:w="2395" w:type="dxa"/>
            <w:shd w:val="clear" w:color="000000" w:fill="7D9098"/>
            <w:vAlign w:val="center"/>
            <w:hideMark/>
          </w:tcPr>
          <w:p w:rsidR="00C118A8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Jeunes, adultes, seniors</w:t>
            </w:r>
          </w:p>
        </w:tc>
        <w:tc>
          <w:tcPr>
            <w:tcW w:w="1941" w:type="dxa"/>
            <w:vMerge/>
            <w:vAlign w:val="center"/>
            <w:hideMark/>
          </w:tcPr>
          <w:p w:rsidR="00C118A8" w:rsidRPr="00D0022F" w:rsidRDefault="00C118A8" w:rsidP="00712122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sz w:val="20"/>
                <w:szCs w:val="20"/>
                <w:lang w:val="fr-CH" w:eastAsia="de-CH"/>
              </w:rPr>
            </w:pP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C118A8" w:rsidRPr="00D0022F" w:rsidRDefault="00C118A8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C118A8" w:rsidRPr="00D0022F" w:rsidRDefault="00C118A8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C118A8" w:rsidRPr="00D0022F" w:rsidRDefault="00C118A8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C118A8" w:rsidRPr="00D0022F" w:rsidRDefault="00C118A8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C118A8" w:rsidRPr="00D0022F" w:rsidRDefault="00C118A8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C118A8" w:rsidRPr="00D0022F" w:rsidRDefault="00C118A8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C118A8" w:rsidRPr="00D0022F" w:rsidRDefault="00C118A8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</w:tr>
      <w:tr w:rsidR="00D0022F" w:rsidRPr="00D0022F" w:rsidTr="00D0022F">
        <w:trPr>
          <w:trHeight w:val="511"/>
          <w:tblCellSpacing w:w="11" w:type="dxa"/>
        </w:trPr>
        <w:tc>
          <w:tcPr>
            <w:tcW w:w="2395" w:type="dxa"/>
            <w:shd w:val="clear" w:color="000000" w:fill="7D9098"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Enfants</w:t>
            </w:r>
          </w:p>
        </w:tc>
        <w:tc>
          <w:tcPr>
            <w:tcW w:w="1941" w:type="dxa"/>
            <w:vMerge w:val="restart"/>
            <w:shd w:val="clear" w:color="000000" w:fill="00A2BC"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sz w:val="20"/>
                <w:szCs w:val="20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Endurance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</w:tr>
      <w:tr w:rsidR="00D0022F" w:rsidRPr="00D0022F" w:rsidTr="00D0022F">
        <w:trPr>
          <w:trHeight w:val="511"/>
          <w:tblCellSpacing w:w="11" w:type="dxa"/>
        </w:trPr>
        <w:tc>
          <w:tcPr>
            <w:tcW w:w="2395" w:type="dxa"/>
            <w:shd w:val="clear" w:color="000000" w:fill="7D9098"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Jeunes, adultes, seniors</w:t>
            </w:r>
          </w:p>
        </w:tc>
        <w:tc>
          <w:tcPr>
            <w:tcW w:w="1941" w:type="dxa"/>
            <w:vMerge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sz w:val="20"/>
                <w:szCs w:val="20"/>
                <w:lang w:val="fr-CH" w:eastAsia="de-CH"/>
              </w:rPr>
            </w:pP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</w:tr>
      <w:tr w:rsidR="00D0022F" w:rsidRPr="00D0022F" w:rsidTr="00D0022F">
        <w:trPr>
          <w:trHeight w:val="511"/>
          <w:tblCellSpacing w:w="11" w:type="dxa"/>
        </w:trPr>
        <w:tc>
          <w:tcPr>
            <w:tcW w:w="2395" w:type="dxa"/>
            <w:shd w:val="clear" w:color="000000" w:fill="7D9098"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Enfants</w:t>
            </w:r>
          </w:p>
        </w:tc>
        <w:tc>
          <w:tcPr>
            <w:tcW w:w="1941" w:type="dxa"/>
            <w:vMerge w:val="restart"/>
            <w:shd w:val="clear" w:color="000000" w:fill="D18527"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sz w:val="20"/>
                <w:szCs w:val="20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Mobilité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</w:tr>
      <w:tr w:rsidR="00D0022F" w:rsidRPr="00D0022F" w:rsidTr="00D0022F">
        <w:trPr>
          <w:trHeight w:val="511"/>
          <w:tblCellSpacing w:w="11" w:type="dxa"/>
        </w:trPr>
        <w:tc>
          <w:tcPr>
            <w:tcW w:w="2395" w:type="dxa"/>
            <w:shd w:val="clear" w:color="000000" w:fill="7D9098"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Jeunes, adultes, seniors</w:t>
            </w:r>
          </w:p>
        </w:tc>
        <w:tc>
          <w:tcPr>
            <w:tcW w:w="1941" w:type="dxa"/>
            <w:vMerge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sz w:val="20"/>
                <w:szCs w:val="20"/>
                <w:lang w:val="fr-CH" w:eastAsia="de-CH"/>
              </w:rPr>
            </w:pP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</w:tr>
      <w:tr w:rsidR="00D0022F" w:rsidRPr="00D0022F" w:rsidTr="00D0022F">
        <w:trPr>
          <w:trHeight w:val="511"/>
          <w:tblCellSpacing w:w="11" w:type="dxa"/>
        </w:trPr>
        <w:tc>
          <w:tcPr>
            <w:tcW w:w="2395" w:type="dxa"/>
            <w:shd w:val="clear" w:color="000000" w:fill="7D9098"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Enfants</w:t>
            </w:r>
          </w:p>
        </w:tc>
        <w:tc>
          <w:tcPr>
            <w:tcW w:w="1941" w:type="dxa"/>
            <w:vMerge w:val="restart"/>
            <w:shd w:val="clear" w:color="000000" w:fill="9D1458"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sz w:val="20"/>
                <w:szCs w:val="20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Force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</w:tr>
      <w:tr w:rsidR="00D0022F" w:rsidRPr="00D0022F" w:rsidTr="00D0022F">
        <w:trPr>
          <w:trHeight w:val="511"/>
          <w:tblCellSpacing w:w="11" w:type="dxa"/>
        </w:trPr>
        <w:tc>
          <w:tcPr>
            <w:tcW w:w="2395" w:type="dxa"/>
            <w:shd w:val="clear" w:color="000000" w:fill="7D9098"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Jeunes, adultes, seniors</w:t>
            </w:r>
          </w:p>
        </w:tc>
        <w:tc>
          <w:tcPr>
            <w:tcW w:w="1941" w:type="dxa"/>
            <w:vMerge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sz w:val="20"/>
                <w:szCs w:val="20"/>
                <w:lang w:val="fr-CH" w:eastAsia="de-CH"/>
              </w:rPr>
            </w:pP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</w:tr>
      <w:tr w:rsidR="00D0022F" w:rsidRPr="00D0022F" w:rsidTr="00D0022F">
        <w:trPr>
          <w:trHeight w:val="511"/>
          <w:tblCellSpacing w:w="11" w:type="dxa"/>
        </w:trPr>
        <w:tc>
          <w:tcPr>
            <w:tcW w:w="2395" w:type="dxa"/>
            <w:shd w:val="clear" w:color="000000" w:fill="7D9098"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Enfants</w:t>
            </w:r>
          </w:p>
        </w:tc>
        <w:tc>
          <w:tcPr>
            <w:tcW w:w="1941" w:type="dxa"/>
            <w:vMerge w:val="restart"/>
            <w:shd w:val="clear" w:color="000000" w:fill="A1AB4B"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sz w:val="20"/>
                <w:szCs w:val="20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Coordination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  <w:tr w:rsidR="00D0022F" w:rsidRPr="00D0022F" w:rsidTr="00D0022F">
        <w:trPr>
          <w:trHeight w:val="511"/>
          <w:tblCellSpacing w:w="11" w:type="dxa"/>
        </w:trPr>
        <w:tc>
          <w:tcPr>
            <w:tcW w:w="2395" w:type="dxa"/>
            <w:shd w:val="clear" w:color="000000" w:fill="7D9098"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Jeunes, adultes, seniors</w:t>
            </w:r>
          </w:p>
        </w:tc>
        <w:tc>
          <w:tcPr>
            <w:tcW w:w="1941" w:type="dxa"/>
            <w:vMerge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sz w:val="20"/>
                <w:szCs w:val="20"/>
                <w:lang w:val="fr-CH" w:eastAsia="de-CH"/>
              </w:rPr>
            </w:pP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  <w:tr w:rsidR="00D0022F" w:rsidRPr="00D0022F" w:rsidTr="00D0022F">
        <w:trPr>
          <w:trHeight w:val="511"/>
          <w:tblCellSpacing w:w="11" w:type="dxa"/>
        </w:trPr>
        <w:tc>
          <w:tcPr>
            <w:tcW w:w="2395" w:type="dxa"/>
            <w:shd w:val="clear" w:color="000000" w:fill="7D9098"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Enf</w:t>
            </w:r>
            <w:r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a</w:t>
            </w:r>
            <w:r w:rsidRPr="00D0022F"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nts</w:t>
            </w:r>
          </w:p>
        </w:tc>
        <w:tc>
          <w:tcPr>
            <w:tcW w:w="1941" w:type="dxa"/>
            <w:vMerge w:val="restart"/>
            <w:shd w:val="clear" w:color="000000" w:fill="DDCB0C"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sz w:val="20"/>
                <w:szCs w:val="20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Jeux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</w:tr>
      <w:tr w:rsidR="00D0022F" w:rsidRPr="00D0022F" w:rsidTr="00D0022F">
        <w:trPr>
          <w:trHeight w:val="511"/>
          <w:tblCellSpacing w:w="11" w:type="dxa"/>
        </w:trPr>
        <w:tc>
          <w:tcPr>
            <w:tcW w:w="2395" w:type="dxa"/>
            <w:shd w:val="clear" w:color="000000" w:fill="7D9098"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Jeunes, adultes, seniors</w:t>
            </w:r>
          </w:p>
        </w:tc>
        <w:tc>
          <w:tcPr>
            <w:tcW w:w="1941" w:type="dxa"/>
            <w:vMerge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sz w:val="20"/>
                <w:szCs w:val="20"/>
                <w:lang w:val="fr-CH" w:eastAsia="de-CH"/>
              </w:rPr>
            </w:pP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</w:tr>
      <w:tr w:rsidR="00D0022F" w:rsidRPr="00D0022F" w:rsidTr="00D0022F">
        <w:trPr>
          <w:trHeight w:val="511"/>
          <w:tblCellSpacing w:w="11" w:type="dxa"/>
        </w:trPr>
        <w:tc>
          <w:tcPr>
            <w:tcW w:w="2395" w:type="dxa"/>
            <w:shd w:val="clear" w:color="000000" w:fill="7D9098"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Enfants</w:t>
            </w:r>
          </w:p>
        </w:tc>
        <w:tc>
          <w:tcPr>
            <w:tcW w:w="1941" w:type="dxa"/>
            <w:vMerge w:val="restart"/>
            <w:shd w:val="clear" w:color="000000" w:fill="8CCAAE"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sz w:val="20"/>
                <w:szCs w:val="20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Relaxation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</w:tr>
      <w:tr w:rsidR="00D0022F" w:rsidRPr="00D0022F" w:rsidTr="00D0022F">
        <w:trPr>
          <w:trHeight w:val="511"/>
          <w:tblCellSpacing w:w="11" w:type="dxa"/>
        </w:trPr>
        <w:tc>
          <w:tcPr>
            <w:tcW w:w="2395" w:type="dxa"/>
            <w:shd w:val="clear" w:color="000000" w:fill="7D9098"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Jeunes, adultes, seniors</w:t>
            </w:r>
          </w:p>
        </w:tc>
        <w:tc>
          <w:tcPr>
            <w:tcW w:w="1941" w:type="dxa"/>
            <w:vMerge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sz w:val="20"/>
                <w:szCs w:val="20"/>
                <w:lang w:val="fr-CH" w:eastAsia="de-CH"/>
              </w:rPr>
            </w:pP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lang w:val="fr-CH" w:eastAsia="de-CH"/>
              </w:rPr>
            </w:pPr>
          </w:p>
        </w:tc>
      </w:tr>
      <w:tr w:rsidR="00D0022F" w:rsidRPr="00D0022F" w:rsidTr="00D0022F">
        <w:trPr>
          <w:trHeight w:val="511"/>
          <w:tblCellSpacing w:w="11" w:type="dxa"/>
        </w:trPr>
        <w:tc>
          <w:tcPr>
            <w:tcW w:w="2395" w:type="dxa"/>
            <w:shd w:val="clear" w:color="000000" w:fill="7D9098"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Enfants</w:t>
            </w:r>
          </w:p>
        </w:tc>
        <w:tc>
          <w:tcPr>
            <w:tcW w:w="1941" w:type="dxa"/>
            <w:vMerge w:val="restart"/>
            <w:shd w:val="clear" w:color="000000" w:fill="3388A7"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sz w:val="20"/>
                <w:szCs w:val="20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Détente quotidienne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bdr w:val="single" w:sz="4" w:space="0" w:color="auto"/>
                <w:lang w:val="fr-CH" w:eastAsia="de-CH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bdr w:val="single" w:sz="4" w:space="0" w:color="auto"/>
                <w:lang w:val="fr-CH" w:eastAsia="de-CH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bdr w:val="single" w:sz="4" w:space="0" w:color="auto"/>
                <w:lang w:val="fr-CH" w:eastAsia="de-CH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bdr w:val="single" w:sz="4" w:space="0" w:color="auto"/>
                <w:lang w:val="fr-CH" w:eastAsia="de-CH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bdr w:val="single" w:sz="4" w:space="0" w:color="auto"/>
                <w:lang w:val="fr-CH" w:eastAsia="de-CH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bdr w:val="single" w:sz="4" w:space="0" w:color="auto"/>
                <w:lang w:val="fr-CH" w:eastAsia="de-CH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20"/>
                <w:szCs w:val="20"/>
                <w:bdr w:val="single" w:sz="4" w:space="0" w:color="auto"/>
                <w:lang w:val="fr-CH" w:eastAsia="de-CH"/>
              </w:rPr>
            </w:pPr>
          </w:p>
        </w:tc>
      </w:tr>
      <w:tr w:rsidR="00D0022F" w:rsidRPr="00D0022F" w:rsidTr="00D0022F">
        <w:trPr>
          <w:trHeight w:val="511"/>
          <w:tblCellSpacing w:w="11" w:type="dxa"/>
        </w:trPr>
        <w:tc>
          <w:tcPr>
            <w:tcW w:w="2395" w:type="dxa"/>
            <w:shd w:val="clear" w:color="000000" w:fill="7D9098"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</w:pPr>
            <w:r w:rsidRPr="00D0022F">
              <w:rPr>
                <w:rFonts w:ascii="Frutiger LT Pro 45 Light" w:eastAsia="Times New Roman" w:hAnsi="Frutiger LT Pro 45 Light" w:cs="Arial"/>
                <w:b/>
                <w:bCs/>
                <w:color w:val="FFFFFF"/>
                <w:sz w:val="20"/>
                <w:szCs w:val="20"/>
                <w:lang w:val="fr-CH" w:eastAsia="de-CH"/>
              </w:rPr>
              <w:t>Jeunes, adultes, seniors</w:t>
            </w:r>
          </w:p>
        </w:tc>
        <w:tc>
          <w:tcPr>
            <w:tcW w:w="1941" w:type="dxa"/>
            <w:vMerge/>
            <w:vAlign w:val="center"/>
            <w:hideMark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b/>
                <w:bCs/>
                <w:sz w:val="19"/>
                <w:szCs w:val="19"/>
                <w:lang w:val="fr-CH" w:eastAsia="de-CH"/>
              </w:rPr>
            </w:pP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19"/>
                <w:szCs w:val="19"/>
                <w:lang w:val="fr-CH" w:eastAsia="de-CH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19"/>
                <w:szCs w:val="19"/>
                <w:lang w:val="fr-CH" w:eastAsia="de-CH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19"/>
                <w:szCs w:val="19"/>
                <w:lang w:val="fr-CH" w:eastAsia="de-CH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19"/>
                <w:szCs w:val="19"/>
                <w:lang w:val="fr-CH" w:eastAsia="de-CH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19"/>
                <w:szCs w:val="19"/>
                <w:lang w:val="fr-CH" w:eastAsia="de-CH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19"/>
                <w:szCs w:val="19"/>
                <w:lang w:val="fr-CH" w:eastAsia="de-CH"/>
              </w:rPr>
            </w:pP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D0022F" w:rsidRPr="00D0022F" w:rsidRDefault="00D0022F" w:rsidP="00D0022F">
            <w:pPr>
              <w:widowControl/>
              <w:autoSpaceDE/>
              <w:autoSpaceDN/>
              <w:rPr>
                <w:rFonts w:ascii="Frutiger LT Pro 45 Light" w:eastAsia="Times New Roman" w:hAnsi="Frutiger LT Pro 45 Light" w:cs="Arial"/>
                <w:sz w:val="19"/>
                <w:szCs w:val="19"/>
                <w:lang w:val="fr-CH" w:eastAsia="de-CH"/>
              </w:rPr>
            </w:pPr>
          </w:p>
        </w:tc>
      </w:tr>
    </w:tbl>
    <w:p w:rsidR="00B36E02" w:rsidRPr="00C118A8" w:rsidRDefault="00B36E02" w:rsidP="00C118A8">
      <w:bookmarkStart w:id="1" w:name="_GoBack"/>
      <w:bookmarkEnd w:id="1"/>
    </w:p>
    <w:sectPr w:rsidR="00B36E02" w:rsidRPr="00C118A8" w:rsidSect="00712122">
      <w:headerReference w:type="default" r:id="rId6"/>
      <w:footerReference w:type="default" r:id="rId7"/>
      <w:type w:val="continuous"/>
      <w:pgSz w:w="16838" w:h="11906" w:orient="landscape" w:code="9"/>
      <w:pgMar w:top="440" w:right="360" w:bottom="280" w:left="426" w:header="720" w:footer="2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3C5" w:rsidRDefault="004A03C5" w:rsidP="004A03C5">
      <w:r>
        <w:separator/>
      </w:r>
    </w:p>
  </w:endnote>
  <w:endnote w:type="continuationSeparator" w:id="0">
    <w:p w:rsidR="004A03C5" w:rsidRDefault="004A03C5" w:rsidP="004A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45 Light">
    <w:panose1 w:val="020B0403030504020204"/>
    <w:charset w:val="00"/>
    <w:family w:val="swiss"/>
    <w:pitch w:val="variable"/>
    <w:sig w:usb0="A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22" w:rsidRPr="00D0022F" w:rsidRDefault="00D0022F" w:rsidP="00712122">
    <w:pPr>
      <w:pStyle w:val="Pieddepage"/>
      <w:tabs>
        <w:tab w:val="left" w:pos="8067"/>
      </w:tabs>
      <w:rPr>
        <w:rFonts w:ascii="Frutiger LT Pro 45 Light" w:hAnsi="Frutiger LT Pro 45 Light" w:cs="Arial"/>
        <w:b/>
        <w:sz w:val="14"/>
        <w:szCs w:val="14"/>
        <w:lang w:val="fr-CH"/>
      </w:rPr>
    </w:pPr>
    <w:r w:rsidRPr="00D0022F">
      <w:rPr>
        <w:rFonts w:ascii="Frutiger LT Pro 45 Light" w:hAnsi="Frutiger LT Pro 45 Light" w:cs="Arial"/>
        <w:b/>
        <w:sz w:val="14"/>
        <w:szCs w:val="14"/>
        <w:lang w:val="fr-CH"/>
      </w:rPr>
      <w:t>Office fédéral du sport OFSPO</w:t>
    </w:r>
  </w:p>
  <w:p w:rsidR="00B36E02" w:rsidRPr="00D0022F" w:rsidRDefault="00712122" w:rsidP="00712122">
    <w:pPr>
      <w:pStyle w:val="Pieddepage"/>
      <w:rPr>
        <w:sz w:val="20"/>
        <w:lang w:val="fr-CH"/>
      </w:rPr>
    </w:pPr>
    <w:r w:rsidRPr="00D0022F">
      <w:rPr>
        <w:rFonts w:ascii="Frutiger LT Pro 45 Light" w:hAnsi="Frutiger LT Pro 45 Light" w:cs="Arial"/>
        <w:sz w:val="14"/>
        <w:szCs w:val="14"/>
        <w:lang w:val="fr-CH"/>
      </w:rPr>
      <w:t>mobilesport.ch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3C5" w:rsidRDefault="004A03C5" w:rsidP="004A03C5">
      <w:r>
        <w:separator/>
      </w:r>
    </w:p>
  </w:footnote>
  <w:footnote w:type="continuationSeparator" w:id="0">
    <w:p w:rsidR="004A03C5" w:rsidRDefault="004A03C5" w:rsidP="004A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3C5" w:rsidRPr="00D0022F" w:rsidRDefault="004A03C5">
    <w:pPr>
      <w:pStyle w:val="En-tte"/>
      <w:rPr>
        <w:rFonts w:ascii="Frutiger LT Pro 45 Light" w:hAnsi="Frutiger LT Pro 45 Light"/>
        <w:sz w:val="18"/>
        <w:szCs w:val="18"/>
        <w:lang w:val="fr-CH"/>
      </w:rPr>
    </w:pPr>
    <w:r w:rsidRPr="00D0022F">
      <w:rPr>
        <w:rFonts w:ascii="Frutiger LT Pro 45 Light" w:hAnsi="Frutiger LT Pro 45 Light" w:cs="Arial"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0" allowOverlap="1" wp14:anchorId="7295654A" wp14:editId="685BAC22">
          <wp:simplePos x="0" y="0"/>
          <wp:positionH relativeFrom="column">
            <wp:posOffset>7874000</wp:posOffset>
          </wp:positionH>
          <wp:positionV relativeFrom="paragraph">
            <wp:posOffset>-177800</wp:posOffset>
          </wp:positionV>
          <wp:extent cx="2216785" cy="457200"/>
          <wp:effectExtent l="0" t="0" r="0" b="0"/>
          <wp:wrapTight wrapText="bothSides">
            <wp:wrapPolygon edited="0">
              <wp:start x="0" y="0"/>
              <wp:lineTo x="0" y="20700"/>
              <wp:lineTo x="21346" y="20700"/>
              <wp:lineTo x="21346" y="0"/>
              <wp:lineTo x="0" y="0"/>
            </wp:wrapPolygon>
          </wp:wrapTight>
          <wp:docPr id="22" name="Bild 2" descr="\\ber-vnas-06.vbs.intra.admin.ch\Abteilungen\BASPO-KOMM\16_LOGOS\mobilesport.ch\mobilesport_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er-vnas-06.vbs.intra.admin.ch\Abteilungen\BASPO-KOMM\16_LOGOS\mobilesport.ch\mobilesport_4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22F" w:rsidRPr="00D0022F">
      <w:rPr>
        <w:rFonts w:ascii="Frutiger LT Pro 45 Light" w:hAnsi="Frutiger LT Pro 45 Light"/>
        <w:sz w:val="18"/>
        <w:szCs w:val="18"/>
        <w:lang w:val="fr-CH"/>
      </w:rPr>
      <w:t>Thème du mois</w:t>
    </w:r>
    <w:r w:rsidRPr="00D0022F">
      <w:rPr>
        <w:rFonts w:ascii="Frutiger LT Pro 45 Light" w:hAnsi="Frutiger LT Pro 45 Light"/>
        <w:sz w:val="18"/>
        <w:szCs w:val="18"/>
        <w:lang w:val="fr-CH"/>
      </w:rPr>
      <w:t xml:space="preserve"> 03/2021 – </w:t>
    </w:r>
    <w:r w:rsidR="00D0022F" w:rsidRPr="00D0022F">
      <w:rPr>
        <w:rFonts w:ascii="Frutiger LT Pro 45 Light" w:hAnsi="Frutiger LT Pro 45 Light"/>
        <w:sz w:val="18"/>
        <w:szCs w:val="18"/>
        <w:lang w:val="fr-CH"/>
      </w:rPr>
      <w:t>Spécial 10 ans</w:t>
    </w:r>
    <w:r w:rsidRPr="00D0022F">
      <w:rPr>
        <w:rFonts w:ascii="Frutiger LT Pro 45 Light" w:hAnsi="Frutiger LT Pro 45 Light"/>
        <w:sz w:val="18"/>
        <w:szCs w:val="18"/>
        <w:lang w:val="fr-CH"/>
      </w:rPr>
      <w:t xml:space="preserve">: </w:t>
    </w:r>
    <w:r w:rsidR="00D0022F" w:rsidRPr="00D0022F">
      <w:rPr>
        <w:rFonts w:ascii="Frutiger LT Pro 45 Light" w:hAnsi="Frutiger LT Pro 45 Light"/>
        <w:sz w:val="18"/>
        <w:szCs w:val="18"/>
        <w:lang w:val="fr-CH"/>
      </w:rPr>
      <w:t>La semaine en mouvement</w:t>
    </w:r>
    <w:r w:rsidR="00712122" w:rsidRPr="00D0022F">
      <w:rPr>
        <w:rFonts w:ascii="Frutiger LT Pro 45 Light" w:hAnsi="Frutiger LT Pro 45 Light"/>
        <w:sz w:val="18"/>
        <w:szCs w:val="18"/>
        <w:lang w:val="fr-CH"/>
      </w:rPr>
      <w:t xml:space="preserve"> – </w:t>
    </w:r>
    <w:r w:rsidR="00D0022F" w:rsidRPr="00D0022F">
      <w:rPr>
        <w:rFonts w:ascii="Frutiger LT Pro 45 Light" w:hAnsi="Frutiger LT Pro 45 Light"/>
        <w:sz w:val="18"/>
        <w:szCs w:val="18"/>
        <w:lang w:val="fr-CH"/>
      </w:rPr>
      <w:t>Plan d'activités</w:t>
    </w:r>
  </w:p>
  <w:p w:rsidR="004A03C5" w:rsidRPr="00D0022F" w:rsidRDefault="004A03C5">
    <w:pPr>
      <w:pStyle w:val="En-tte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8"/>
  <w:drawingGridVerticalSpacing w:val="17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4C"/>
    <w:rsid w:val="00102C50"/>
    <w:rsid w:val="004A03C5"/>
    <w:rsid w:val="005153A8"/>
    <w:rsid w:val="00712122"/>
    <w:rsid w:val="008101BA"/>
    <w:rsid w:val="00A67A2B"/>
    <w:rsid w:val="00AC5DF1"/>
    <w:rsid w:val="00B36E02"/>
    <w:rsid w:val="00C118A8"/>
    <w:rsid w:val="00D0022F"/>
    <w:rsid w:val="00F4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013784B"/>
  <w15:docId w15:val="{8E34C9D8-124B-4AD9-A619-03314995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A03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03C5"/>
    <w:rPr>
      <w:rFonts w:ascii="Tahoma" w:eastAsia="Tahoma" w:hAnsi="Tahoma" w:cs="Tahoma"/>
      <w:lang w:val="de-CH"/>
    </w:rPr>
  </w:style>
  <w:style w:type="paragraph" w:styleId="Pieddepage">
    <w:name w:val="footer"/>
    <w:basedOn w:val="Normal"/>
    <w:link w:val="PieddepageCar"/>
    <w:unhideWhenUsed/>
    <w:rsid w:val="004A03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03C5"/>
    <w:rPr>
      <w:rFonts w:ascii="Tahoma" w:eastAsia="Tahoma" w:hAnsi="Tahoma" w:cs="Tahoma"/>
      <w:lang w:val="de-CH"/>
    </w:rPr>
  </w:style>
  <w:style w:type="character" w:styleId="Lienhypertexte">
    <w:name w:val="Hyperlink"/>
    <w:basedOn w:val="Policepardfaut"/>
    <w:uiPriority w:val="99"/>
    <w:semiHidden/>
    <w:unhideWhenUsed/>
    <w:rsid w:val="00C118A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122"/>
    <w:pPr>
      <w:widowControl/>
      <w:autoSpaceDE/>
      <w:autoSpaceDN/>
    </w:pPr>
    <w:rPr>
      <w:rFonts w:eastAsiaTheme="minorHAnsi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122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4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Potenza Francesco BASPO</dc:creator>
  <cp:lastModifiedBy>Donzel Raphael BASPO</cp:lastModifiedBy>
  <cp:revision>8</cp:revision>
  <dcterms:created xsi:type="dcterms:W3CDTF">2021-03-08T05:31:00Z</dcterms:created>
  <dcterms:modified xsi:type="dcterms:W3CDTF">2021-03-09T08:27:00Z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2021-03-08T00:00:00Z</vt:filetime>
  </property>
</Properties>
</file>